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68" w:rsidRDefault="000B0E68" w:rsidP="000B0E68">
      <w:pPr>
        <w:pStyle w:val="Testonotadichiusura"/>
        <w:jc w:val="right"/>
        <w:rPr>
          <w:b/>
          <w:sz w:val="24"/>
          <w:szCs w:val="24"/>
        </w:rPr>
      </w:pPr>
      <w:r>
        <w:rPr>
          <w:sz w:val="24"/>
          <w:szCs w:val="24"/>
        </w:rPr>
        <w:t>Ronco all’Adige, 1</w:t>
      </w:r>
      <w:r>
        <w:rPr>
          <w:sz w:val="24"/>
          <w:szCs w:val="24"/>
        </w:rPr>
        <w:t>9</w:t>
      </w:r>
      <w:r>
        <w:rPr>
          <w:sz w:val="24"/>
          <w:szCs w:val="24"/>
        </w:rPr>
        <w:t>.02.201</w:t>
      </w:r>
      <w:r>
        <w:rPr>
          <w:sz w:val="24"/>
          <w:szCs w:val="24"/>
        </w:rPr>
        <w:t>8</w:t>
      </w:r>
      <w:bookmarkStart w:id="0" w:name="_GoBack"/>
      <w:bookmarkEnd w:id="0"/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</w:t>
      </w:r>
      <w:r>
        <w:rPr>
          <w:b/>
          <w:bCs/>
          <w:sz w:val="24"/>
          <w:szCs w:val="24"/>
        </w:rPr>
        <w:t>DICHIARAZIONE</w:t>
      </w:r>
      <w:r>
        <w:rPr>
          <w:sz w:val="24"/>
          <w:szCs w:val="24"/>
        </w:rPr>
        <w:t>.</w:t>
      </w: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 sottoscritti Dr. BORTOLASO BRUNO e GUARINONI MARCO, rispettivamente in qualità di Dirigente Scolastico e Direttore dei servizi generali e amministrativi,</w:t>
      </w: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 i c h i a r a n o</w:t>
      </w: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sotto</w:t>
      </w:r>
      <w:proofErr w:type="gramEnd"/>
      <w:r>
        <w:rPr>
          <w:sz w:val="24"/>
          <w:szCs w:val="24"/>
        </w:rPr>
        <w:t xml:space="preserve"> la propria personale responsabilità, la non esistenza di gestioni fuori bilancio nel corso </w:t>
      </w: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dell’esercizio</w:t>
      </w:r>
      <w:proofErr w:type="gramEnd"/>
      <w:r>
        <w:rPr>
          <w:sz w:val="24"/>
          <w:szCs w:val="24"/>
        </w:rPr>
        <w:t xml:space="preserve"> finanziario 201</w:t>
      </w:r>
      <w:r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tabs>
          <w:tab w:val="left" w:pos="-142"/>
        </w:tabs>
        <w:spacing w:after="0" w:line="240" w:lineRule="auto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B0E68" w:rsidRDefault="000B0E68" w:rsidP="000B0E68">
      <w:pPr>
        <w:pStyle w:val="Testonotadichiusura"/>
        <w:rPr>
          <w:sz w:val="16"/>
          <w:szCs w:val="16"/>
        </w:rPr>
      </w:pPr>
    </w:p>
    <w:p w:rsidR="000B0E68" w:rsidRDefault="000B0E68" w:rsidP="000B0E68">
      <w:pPr>
        <w:pStyle w:val="Testonotadichiusura"/>
        <w:rPr>
          <w:sz w:val="16"/>
          <w:szCs w:val="16"/>
        </w:rPr>
      </w:pPr>
      <w:r>
        <w:rPr>
          <w:sz w:val="16"/>
          <w:szCs w:val="16"/>
        </w:rPr>
        <w:tab/>
      </w:r>
    </w:p>
    <w:p w:rsidR="000B0E68" w:rsidRDefault="000B0E68" w:rsidP="000B0E68">
      <w:pPr>
        <w:pStyle w:val="Testonotadichiusura"/>
        <w:rPr>
          <w:sz w:val="24"/>
          <w:szCs w:val="24"/>
        </w:rPr>
      </w:pPr>
      <w:r>
        <w:rPr>
          <w:sz w:val="24"/>
          <w:szCs w:val="24"/>
        </w:rPr>
        <w:tab/>
        <w:t>IL DIRETTORE S.G.A.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IL DIRIGENTE SCOLASTICO </w:t>
      </w:r>
    </w:p>
    <w:p w:rsidR="000B0E68" w:rsidRDefault="000B0E68" w:rsidP="000B0E6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Marco </w:t>
      </w:r>
      <w:proofErr w:type="spellStart"/>
      <w:r>
        <w:rPr>
          <w:sz w:val="24"/>
          <w:szCs w:val="24"/>
        </w:rPr>
        <w:t>Guarinoni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Dr. Bruno </w:t>
      </w:r>
      <w:proofErr w:type="spellStart"/>
      <w:r>
        <w:rPr>
          <w:sz w:val="24"/>
          <w:szCs w:val="24"/>
        </w:rPr>
        <w:t>Bortolaso</w:t>
      </w:r>
      <w:proofErr w:type="spellEnd"/>
    </w:p>
    <w:p w:rsidR="00F34980" w:rsidRPr="00903DC4" w:rsidRDefault="00F34980" w:rsidP="00903DC4"/>
    <w:sectPr w:rsidR="00F34980" w:rsidRPr="00903DC4" w:rsidSect="00124913">
      <w:headerReference w:type="default" r:id="rId7"/>
      <w:pgSz w:w="11906" w:h="16838"/>
      <w:pgMar w:top="1417" w:right="1134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05" w:rsidRDefault="001C7305" w:rsidP="00124913">
      <w:pPr>
        <w:spacing w:after="0" w:line="240" w:lineRule="auto"/>
      </w:pPr>
      <w:r>
        <w:separator/>
      </w:r>
    </w:p>
  </w:endnote>
  <w:end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05" w:rsidRDefault="001C7305" w:rsidP="00124913">
      <w:pPr>
        <w:spacing w:after="0" w:line="240" w:lineRule="auto"/>
      </w:pPr>
      <w:r>
        <w:separator/>
      </w:r>
    </w:p>
  </w:footnote>
  <w:foot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13" w:rsidRDefault="00124913" w:rsidP="00124913">
    <w:pPr>
      <w:pStyle w:val="Intestazione"/>
      <w:ind w:left="-142"/>
      <w:jc w:val="center"/>
    </w:pPr>
    <w:r>
      <w:rPr>
        <w:noProof/>
        <w:lang w:eastAsia="it-IT"/>
      </w:rPr>
      <w:drawing>
        <wp:inline distT="0" distB="0" distL="0" distR="0">
          <wp:extent cx="6120130" cy="1235710"/>
          <wp:effectExtent l="19050" t="0" r="0" b="0"/>
          <wp:docPr id="1" name="Immagine 0" descr="RONCO_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NCO_1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35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701C"/>
    <w:multiLevelType w:val="hybridMultilevel"/>
    <w:tmpl w:val="A22AD4B0"/>
    <w:lvl w:ilvl="0" w:tplc="09E4CC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F0944"/>
    <w:multiLevelType w:val="hybridMultilevel"/>
    <w:tmpl w:val="E51E61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9601F"/>
    <w:multiLevelType w:val="hybridMultilevel"/>
    <w:tmpl w:val="6824BF3A"/>
    <w:lvl w:ilvl="0" w:tplc="B73AB6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D6CEA"/>
    <w:multiLevelType w:val="hybridMultilevel"/>
    <w:tmpl w:val="128E45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EB7803"/>
    <w:multiLevelType w:val="hybridMultilevel"/>
    <w:tmpl w:val="373E9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F5159"/>
    <w:multiLevelType w:val="hybridMultilevel"/>
    <w:tmpl w:val="47C2381C"/>
    <w:lvl w:ilvl="0" w:tplc="3230CA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13"/>
    <w:rsid w:val="000244D5"/>
    <w:rsid w:val="000B0E68"/>
    <w:rsid w:val="000E5063"/>
    <w:rsid w:val="00100D68"/>
    <w:rsid w:val="00124913"/>
    <w:rsid w:val="001872D4"/>
    <w:rsid w:val="001C7305"/>
    <w:rsid w:val="00211F70"/>
    <w:rsid w:val="00281022"/>
    <w:rsid w:val="0035069F"/>
    <w:rsid w:val="0043481E"/>
    <w:rsid w:val="00460C05"/>
    <w:rsid w:val="00513D38"/>
    <w:rsid w:val="00523DE0"/>
    <w:rsid w:val="00572E74"/>
    <w:rsid w:val="005F3E3D"/>
    <w:rsid w:val="00663793"/>
    <w:rsid w:val="00672093"/>
    <w:rsid w:val="007F42C1"/>
    <w:rsid w:val="00903DC4"/>
    <w:rsid w:val="00965905"/>
    <w:rsid w:val="009C6822"/>
    <w:rsid w:val="00A0581D"/>
    <w:rsid w:val="00A4707B"/>
    <w:rsid w:val="00AB6B6B"/>
    <w:rsid w:val="00B355D3"/>
    <w:rsid w:val="00C35462"/>
    <w:rsid w:val="00C44020"/>
    <w:rsid w:val="00C77A76"/>
    <w:rsid w:val="00CD7B26"/>
    <w:rsid w:val="00D35B3D"/>
    <w:rsid w:val="00D37C58"/>
    <w:rsid w:val="00DA5CCC"/>
    <w:rsid w:val="00E843A5"/>
    <w:rsid w:val="00E9188F"/>
    <w:rsid w:val="00ED5FA6"/>
    <w:rsid w:val="00F06A83"/>
    <w:rsid w:val="00F34980"/>
    <w:rsid w:val="00F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37DD2CE-4675-4CE7-B213-C8A4B4BD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9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4913"/>
  </w:style>
  <w:style w:type="paragraph" w:styleId="Pidipagina">
    <w:name w:val="footer"/>
    <w:basedOn w:val="Normale"/>
    <w:link w:val="Pidipagina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49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6822"/>
    <w:pPr>
      <w:ind w:left="720"/>
      <w:contextualSpacing/>
    </w:pPr>
  </w:style>
  <w:style w:type="character" w:styleId="Collegamentoipertestuale">
    <w:name w:val="Hyperlink"/>
    <w:basedOn w:val="Carpredefinitoparagrafo"/>
    <w:semiHidden/>
    <w:unhideWhenUsed/>
    <w:rsid w:val="000E5063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unhideWhenUsed/>
    <w:rsid w:val="000E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E506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dsga</cp:lastModifiedBy>
  <cp:revision>27</cp:revision>
  <cp:lastPrinted>2017-12-06T11:42:00Z</cp:lastPrinted>
  <dcterms:created xsi:type="dcterms:W3CDTF">2017-10-11T11:24:00Z</dcterms:created>
  <dcterms:modified xsi:type="dcterms:W3CDTF">2018-02-19T12:44:00Z</dcterms:modified>
</cp:coreProperties>
</file>